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1F" w:rsidRPr="003F03FD" w:rsidRDefault="003F03FD" w:rsidP="003F03FD">
      <w:pPr>
        <w:jc w:val="center"/>
        <w:rPr>
          <w:rFonts w:ascii="Ink Free" w:hAnsi="Ink Free"/>
          <w:b/>
          <w:sz w:val="44"/>
          <w:szCs w:val="44"/>
        </w:rPr>
      </w:pPr>
      <w:r w:rsidRPr="003F03FD">
        <w:rPr>
          <w:rFonts w:ascii="Ink Free" w:hAnsi="Ink Free"/>
          <w:b/>
          <w:sz w:val="44"/>
          <w:szCs w:val="44"/>
        </w:rPr>
        <w:t>Unit 1</w:t>
      </w:r>
    </w:p>
    <w:p w:rsidR="003F03FD" w:rsidRPr="003F03FD" w:rsidRDefault="003F03FD" w:rsidP="003F03FD">
      <w:pPr>
        <w:jc w:val="center"/>
        <w:rPr>
          <w:rFonts w:ascii="Ink Free" w:hAnsi="Ink Free" w:cs="Arial"/>
          <w:b/>
          <w:color w:val="000000"/>
          <w:sz w:val="44"/>
          <w:szCs w:val="44"/>
        </w:rPr>
      </w:pPr>
      <w:r w:rsidRPr="003F03FD">
        <w:rPr>
          <w:rFonts w:ascii="Ink Free" w:hAnsi="Ink Free"/>
          <w:b/>
          <w:sz w:val="44"/>
          <w:szCs w:val="44"/>
        </w:rPr>
        <w:t xml:space="preserve">Earth Science: </w:t>
      </w:r>
      <w:r w:rsidRPr="003F03FD">
        <w:rPr>
          <w:rFonts w:ascii="Ink Free" w:hAnsi="Ink Free" w:cs="Arial"/>
          <w:b/>
          <w:color w:val="000000"/>
          <w:sz w:val="44"/>
          <w:szCs w:val="44"/>
        </w:rPr>
        <w:t>Atmosphere and Weather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03FD" w:rsidTr="003F03FD">
        <w:tc>
          <w:tcPr>
            <w:tcW w:w="5395" w:type="dxa"/>
          </w:tcPr>
          <w:p w:rsidR="003F03FD" w:rsidRPr="003F03FD" w:rsidRDefault="003F03FD" w:rsidP="003F03FD">
            <w:pPr>
              <w:jc w:val="center"/>
              <w:rPr>
                <w:rFonts w:ascii="Ink Free" w:hAnsi="Ink Free" w:cs="Arial"/>
                <w:color w:val="000000"/>
                <w:sz w:val="28"/>
                <w:szCs w:val="28"/>
              </w:rPr>
            </w:pPr>
            <w:r w:rsidRPr="003F03FD">
              <w:rPr>
                <w:rFonts w:ascii="Ink Free" w:hAnsi="Ink Free" w:cs="Arial"/>
                <w:color w:val="000000"/>
                <w:sz w:val="28"/>
                <w:szCs w:val="28"/>
              </w:rPr>
              <w:t>Standard 7.E.1</w:t>
            </w:r>
          </w:p>
        </w:tc>
        <w:tc>
          <w:tcPr>
            <w:tcW w:w="5395" w:type="dxa"/>
          </w:tcPr>
          <w:p w:rsidR="003F03FD" w:rsidRPr="003F03FD" w:rsidRDefault="003F03FD" w:rsidP="003F03FD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F03FD">
              <w:rPr>
                <w:rFonts w:ascii="Ink Free" w:hAnsi="Ink Free"/>
                <w:sz w:val="28"/>
                <w:szCs w:val="28"/>
              </w:rPr>
              <w:t>Academic Vocabulary</w:t>
            </w:r>
          </w:p>
        </w:tc>
      </w:tr>
      <w:tr w:rsidR="003F03FD" w:rsidTr="003F03FD">
        <w:tc>
          <w:tcPr>
            <w:tcW w:w="5395" w:type="dxa"/>
          </w:tcPr>
          <w:p w:rsidR="007D543D" w:rsidRDefault="007D543D" w:rsidP="003F03FD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7.E.1.1  </w:t>
            </w:r>
            <w:r w:rsidRPr="003F03FD">
              <w:rPr>
                <w:rFonts w:ascii="Arial" w:hAnsi="Arial" w:cs="Arial"/>
                <w:b/>
                <w:color w:val="000000"/>
              </w:rPr>
              <w:t>-Composition of atmosphere</w:t>
            </w: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compare the composition, properties and structure of Earth’s atmosphere.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describe the mixtures of gases in the atmosphere. 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compare the differences in</w:t>
            </w:r>
            <w:r w:rsidRPr="003F0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03FD">
              <w:rPr>
                <w:rFonts w:ascii="Arial" w:eastAsia="Times New Roman" w:hAnsi="Arial" w:cs="Arial"/>
                <w:color w:val="000000"/>
              </w:rPr>
              <w:t>temperature and pressure within layers.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7.E.1.2  </w:t>
            </w:r>
            <w:r w:rsidRPr="003F03FD">
              <w:rPr>
                <w:rFonts w:ascii="Arial" w:hAnsi="Arial" w:cs="Arial"/>
                <w:b/>
                <w:color w:val="000000"/>
              </w:rPr>
              <w:t>-Global winds/Coriolis Effect</w:t>
            </w: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explain how water cycles in and out of the atmosphere. 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describe how atmospheric conditions affect weather patterns on earth.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7.E.1.3 </w:t>
            </w:r>
            <w:r w:rsidRPr="003F03FD">
              <w:rPr>
                <w:rFonts w:ascii="Arial" w:hAnsi="Arial" w:cs="Arial"/>
                <w:b/>
                <w:color w:val="000000"/>
              </w:rPr>
              <w:t>-Air Quality</w:t>
            </w: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 xml:space="preserve">I can explain the relationship between the </w:t>
            </w:r>
            <w:proofErr w:type="gramStart"/>
            <w:r w:rsidRPr="003F03FD">
              <w:rPr>
                <w:rFonts w:ascii="Arial" w:eastAsia="Times New Roman" w:hAnsi="Arial" w:cs="Arial"/>
                <w:color w:val="000000"/>
              </w:rPr>
              <w:t>movement</w:t>
            </w:r>
            <w:proofErr w:type="gramEnd"/>
            <w:r w:rsidRPr="003F03FD">
              <w:rPr>
                <w:rFonts w:ascii="Arial" w:eastAsia="Times New Roman" w:hAnsi="Arial" w:cs="Arial"/>
                <w:color w:val="000000"/>
              </w:rPr>
              <w:t xml:space="preserve"> of weather systems.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7.E.1.4 </w:t>
            </w:r>
            <w:r w:rsidRPr="003F03FD">
              <w:rPr>
                <w:rFonts w:ascii="Arial" w:hAnsi="Arial" w:cs="Arial"/>
                <w:b/>
                <w:color w:val="000000"/>
              </w:rPr>
              <w:t>-Water Cycle /Clouds</w:t>
            </w: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predict weather conditions and patterns based on information gathered from specific data. 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7.E.1.5 </w:t>
            </w:r>
            <w:r w:rsidRPr="003F03FD">
              <w:rPr>
                <w:rFonts w:ascii="Arial" w:hAnsi="Arial" w:cs="Arial"/>
                <w:b/>
                <w:color w:val="000000"/>
              </w:rPr>
              <w:t>-Weather Patterns</w:t>
            </w: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>I can explain the effect of convection, global winds and the jet stream on weather and climate.</w:t>
            </w: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FD" w:rsidRPr="003F03FD" w:rsidRDefault="003F03FD" w:rsidP="003F0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7.E.1.6  </w:t>
            </w:r>
            <w:r w:rsidRPr="003F03FD">
              <w:rPr>
                <w:rFonts w:ascii="Arial" w:hAnsi="Arial" w:cs="Arial"/>
                <w:b/>
                <w:color w:val="000000"/>
              </w:rPr>
              <w:t>-Weather Forecasting</w:t>
            </w:r>
          </w:p>
          <w:p w:rsidR="003F03FD" w:rsidRPr="003F03FD" w:rsidRDefault="003F03FD" w:rsidP="003F03F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FD">
              <w:rPr>
                <w:rFonts w:ascii="Arial" w:eastAsia="Times New Roman" w:hAnsi="Arial" w:cs="Arial"/>
                <w:color w:val="000000"/>
              </w:rPr>
              <w:t xml:space="preserve">I can conclude that the good health of humans requires an individual effort to be good </w:t>
            </w:r>
            <w:r>
              <w:rPr>
                <w:rFonts w:ascii="Arial" w:eastAsia="Times New Roman" w:hAnsi="Arial" w:cs="Arial"/>
                <w:color w:val="000000"/>
              </w:rPr>
              <w:t>stewards.</w:t>
            </w:r>
          </w:p>
          <w:p w:rsidR="003F03FD" w:rsidRDefault="003F03FD"/>
        </w:tc>
        <w:tc>
          <w:tcPr>
            <w:tcW w:w="5395" w:type="dxa"/>
          </w:tcPr>
          <w:p w:rsid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7D543D">
              <w:rPr>
                <w:rFonts w:ascii="Arial" w:hAnsi="Arial" w:cs="Arial"/>
              </w:rPr>
              <w:t>Atmosphere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Troposphere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Stratosphere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Mesosphere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Thermosphere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Air Pressure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Radiation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Conduction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Convection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Greenhouse Effect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Global Warming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  <w:color w:val="282828"/>
                <w:shd w:val="clear" w:color="auto" w:fill="FFFFFF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Cumulus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  <w:color w:val="282828"/>
                <w:shd w:val="clear" w:color="auto" w:fill="FFFFFF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Stratus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  <w:color w:val="282828"/>
                <w:shd w:val="clear" w:color="auto" w:fill="FFFFFF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S</w:t>
            </w: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tratocumulus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Altocumulus 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Nimbostratus 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Altostratus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  <w:color w:val="282828"/>
                <w:shd w:val="clear" w:color="auto" w:fill="FFFFFF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Cirrus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  <w:color w:val="282828"/>
                <w:shd w:val="clear" w:color="auto" w:fill="FFFFFF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Cirrocumulus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  <w:color w:val="282828"/>
                <w:shd w:val="clear" w:color="auto" w:fill="FFFFFF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C</w:t>
            </w: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irrostratus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  <w:color w:val="282828"/>
                <w:shd w:val="clear" w:color="auto" w:fill="FFFFFF"/>
              </w:rPr>
              <w:t>Cumulonimbus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Wind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Coriolis Effect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Polar Easterlies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Westerlies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Trade Winds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Doldrums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Horse Latitudes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Jet Stream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Local Winds 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Primary Pollutants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Secondary Pollutants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Point Source Pollutants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Nonpoint Source Pollutants</w:t>
            </w:r>
          </w:p>
          <w:p w:rsidR="007D543D" w:rsidRPr="007D543D" w:rsidRDefault="007D543D" w:rsidP="007D543D">
            <w:pPr>
              <w:spacing w:line="276" w:lineRule="auto"/>
              <w:rPr>
                <w:rFonts w:ascii="Arial" w:hAnsi="Arial" w:cs="Arial"/>
              </w:rPr>
            </w:pPr>
            <w:r w:rsidRPr="007D543D">
              <w:rPr>
                <w:rFonts w:ascii="Arial" w:hAnsi="Arial" w:cs="Arial"/>
              </w:rPr>
              <w:t>Acid Precipitation</w:t>
            </w:r>
          </w:p>
          <w:p w:rsidR="003F03FD" w:rsidRPr="007D543D" w:rsidRDefault="003F03FD">
            <w:pPr>
              <w:rPr>
                <w:rFonts w:ascii="Arial" w:hAnsi="Arial" w:cs="Arial"/>
              </w:rPr>
            </w:pPr>
          </w:p>
        </w:tc>
      </w:tr>
      <w:tr w:rsidR="003F03FD" w:rsidTr="003F03FD">
        <w:tc>
          <w:tcPr>
            <w:tcW w:w="5395" w:type="dxa"/>
          </w:tcPr>
          <w:p w:rsidR="003F03FD" w:rsidRDefault="003F03FD"/>
        </w:tc>
        <w:tc>
          <w:tcPr>
            <w:tcW w:w="5395" w:type="dxa"/>
          </w:tcPr>
          <w:p w:rsidR="003F03FD" w:rsidRDefault="003F03FD"/>
        </w:tc>
      </w:tr>
    </w:tbl>
    <w:p w:rsidR="003F03FD" w:rsidRDefault="003F03FD"/>
    <w:sectPr w:rsidR="003F03FD" w:rsidSect="003F0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9AE"/>
    <w:multiLevelType w:val="hybridMultilevel"/>
    <w:tmpl w:val="634E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E71"/>
    <w:multiLevelType w:val="hybridMultilevel"/>
    <w:tmpl w:val="AB2A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294"/>
    <w:multiLevelType w:val="hybridMultilevel"/>
    <w:tmpl w:val="1F30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FD"/>
    <w:rsid w:val="003F03FD"/>
    <w:rsid w:val="00476B1F"/>
    <w:rsid w:val="007D543D"/>
    <w:rsid w:val="00D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B040"/>
  <w15:chartTrackingRefBased/>
  <w15:docId w15:val="{9DE2D5CC-FF32-4225-873F-B58CA25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Watkins</dc:creator>
  <cp:keywords/>
  <dc:description/>
  <cp:lastModifiedBy>Charity Watkins</cp:lastModifiedBy>
  <cp:revision>1</cp:revision>
  <dcterms:created xsi:type="dcterms:W3CDTF">2019-08-11T21:21:00Z</dcterms:created>
  <dcterms:modified xsi:type="dcterms:W3CDTF">2019-08-11T22:30:00Z</dcterms:modified>
</cp:coreProperties>
</file>