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5B" w:rsidRPr="00D40E5B" w:rsidRDefault="00D50DE8" w:rsidP="00D40E5B">
      <w:pPr>
        <w:jc w:val="center"/>
        <w:rPr>
          <w:rFonts w:ascii="Ink Free" w:hAnsi="Ink Free"/>
          <w:b/>
          <w:sz w:val="44"/>
          <w:szCs w:val="44"/>
        </w:rPr>
      </w:pPr>
      <w:r>
        <w:rPr>
          <w:rFonts w:ascii="Ink Free" w:hAnsi="Ink Free"/>
          <w:b/>
          <w:sz w:val="44"/>
          <w:szCs w:val="44"/>
        </w:rPr>
        <w:t>Unit 3</w:t>
      </w:r>
    </w:p>
    <w:p w:rsidR="00D40E5B" w:rsidRPr="00D40E5B" w:rsidRDefault="00D50DE8" w:rsidP="00D40E5B">
      <w:pPr>
        <w:jc w:val="center"/>
        <w:rPr>
          <w:rFonts w:ascii="Ink Free" w:hAnsi="Ink Free" w:cs="Arial"/>
          <w:b/>
          <w:color w:val="000000"/>
          <w:sz w:val="44"/>
          <w:szCs w:val="44"/>
        </w:rPr>
      </w:pPr>
      <w:r>
        <w:rPr>
          <w:rFonts w:ascii="Ink Free" w:hAnsi="Ink Free"/>
          <w:b/>
          <w:sz w:val="44"/>
          <w:szCs w:val="44"/>
        </w:rPr>
        <w:t>Life</w:t>
      </w:r>
      <w:r w:rsidR="00D40E5B" w:rsidRPr="00D40E5B">
        <w:rPr>
          <w:rFonts w:ascii="Ink Free" w:hAnsi="Ink Free"/>
          <w:b/>
          <w:sz w:val="44"/>
          <w:szCs w:val="44"/>
        </w:rPr>
        <w:t xml:space="preserve"> Science: </w:t>
      </w:r>
      <w:r>
        <w:rPr>
          <w:rFonts w:ascii="Ink Free" w:hAnsi="Ink Free" w:cs="Arial"/>
          <w:b/>
          <w:color w:val="000000"/>
          <w:sz w:val="44"/>
          <w:szCs w:val="44"/>
        </w:rPr>
        <w:t>Heredity and Genetics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40E5B" w:rsidRPr="00D40E5B" w:rsidTr="00913DC9">
        <w:tc>
          <w:tcPr>
            <w:tcW w:w="5395" w:type="dxa"/>
          </w:tcPr>
          <w:p w:rsidR="00D40E5B" w:rsidRPr="00D40E5B" w:rsidRDefault="00D40E5B" w:rsidP="00D40E5B">
            <w:pPr>
              <w:jc w:val="center"/>
              <w:rPr>
                <w:rFonts w:ascii="Ink Free" w:hAnsi="Ink Free" w:cs="Arial"/>
                <w:color w:val="000000"/>
                <w:sz w:val="28"/>
                <w:szCs w:val="28"/>
              </w:rPr>
            </w:pPr>
            <w:r w:rsidRPr="00D40E5B">
              <w:rPr>
                <w:rFonts w:ascii="Ink Free" w:hAnsi="Ink Free" w:cs="Arial"/>
                <w:color w:val="000000"/>
                <w:sz w:val="28"/>
                <w:szCs w:val="28"/>
              </w:rPr>
              <w:t>Standard 7.L</w:t>
            </w:r>
            <w:r w:rsidR="00D50DE8">
              <w:rPr>
                <w:rFonts w:ascii="Ink Free" w:hAnsi="Ink Free" w:cs="Arial"/>
                <w:color w:val="000000"/>
                <w:sz w:val="28"/>
                <w:szCs w:val="28"/>
              </w:rPr>
              <w:t>.2</w:t>
            </w:r>
          </w:p>
        </w:tc>
        <w:tc>
          <w:tcPr>
            <w:tcW w:w="5395" w:type="dxa"/>
          </w:tcPr>
          <w:p w:rsidR="00D40E5B" w:rsidRPr="00D40E5B" w:rsidRDefault="00D40E5B" w:rsidP="00D40E5B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D40E5B">
              <w:rPr>
                <w:rFonts w:ascii="Ink Free" w:hAnsi="Ink Free"/>
                <w:sz w:val="28"/>
                <w:szCs w:val="28"/>
              </w:rPr>
              <w:t>Academic Vocabulary</w:t>
            </w:r>
          </w:p>
        </w:tc>
      </w:tr>
      <w:tr w:rsidR="00D40E5B" w:rsidRPr="00D40E5B" w:rsidTr="00913DC9">
        <w:tc>
          <w:tcPr>
            <w:tcW w:w="5395" w:type="dxa"/>
          </w:tcPr>
          <w:p w:rsidR="00D40E5B" w:rsidRPr="00D40E5B" w:rsidRDefault="00D40E5B" w:rsidP="00D40E5B">
            <w:pPr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  <w:p w:rsidR="00D50DE8" w:rsidRPr="00F44C58" w:rsidRDefault="00D50DE8" w:rsidP="00D50D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C58">
              <w:rPr>
                <w:rFonts w:ascii="Arial" w:hAnsi="Arial" w:cs="Arial"/>
                <w:color w:val="000000"/>
                <w:sz w:val="22"/>
                <w:szCs w:val="22"/>
              </w:rPr>
              <w:t>7.L.2.1</w:t>
            </w:r>
          </w:p>
          <w:p w:rsidR="00F44C58" w:rsidRPr="00F44C58" w:rsidRDefault="00F44C58" w:rsidP="00D50D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44C58">
              <w:rPr>
                <w:rFonts w:ascii="Arial" w:hAnsi="Arial" w:cs="Arial"/>
                <w:sz w:val="22"/>
                <w:szCs w:val="22"/>
              </w:rPr>
              <w:t>Explain why offspring that result from sexual reproduction (fertilization and meiosis) have greater variation than offspring that result from asexual reproduction (budding and mitosis).</w:t>
            </w:r>
          </w:p>
          <w:p w:rsidR="00F44C58" w:rsidRPr="00F44C58" w:rsidRDefault="00F44C58" w:rsidP="00D50D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D50DE8" w:rsidRPr="00F44C58" w:rsidRDefault="00D50DE8" w:rsidP="00D50D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4C58">
              <w:rPr>
                <w:rFonts w:ascii="Arial" w:hAnsi="Arial" w:cs="Arial"/>
                <w:color w:val="000000"/>
                <w:sz w:val="22"/>
                <w:szCs w:val="22"/>
              </w:rPr>
              <w:t>7.L.2.2</w:t>
            </w:r>
          </w:p>
          <w:p w:rsidR="00F44C58" w:rsidRPr="00F44C58" w:rsidRDefault="00F44C58" w:rsidP="00D50D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44C58">
              <w:rPr>
                <w:rFonts w:ascii="Arial" w:hAnsi="Arial" w:cs="Arial"/>
                <w:sz w:val="22"/>
                <w:szCs w:val="22"/>
              </w:rPr>
              <w:t>Infer patterns of heredity using information from Punnett squares and pedigree analysis.</w:t>
            </w:r>
          </w:p>
          <w:p w:rsidR="00F44C58" w:rsidRPr="00F44C58" w:rsidRDefault="00F44C58" w:rsidP="00D50D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D50DE8" w:rsidRPr="00F44C58" w:rsidRDefault="00D50DE8" w:rsidP="00D50D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44C58">
              <w:rPr>
                <w:rFonts w:ascii="Arial" w:hAnsi="Arial" w:cs="Arial"/>
                <w:color w:val="000000"/>
                <w:sz w:val="22"/>
                <w:szCs w:val="22"/>
              </w:rPr>
              <w:t>7.L.2.3</w:t>
            </w:r>
          </w:p>
          <w:p w:rsidR="00D40E5B" w:rsidRPr="00F44C58" w:rsidRDefault="00F44C58" w:rsidP="00D40E5B">
            <w:pPr>
              <w:rPr>
                <w:rFonts w:ascii="Arial" w:hAnsi="Arial" w:cs="Arial"/>
              </w:rPr>
            </w:pPr>
            <w:r w:rsidRPr="00F44C58">
              <w:rPr>
                <w:rFonts w:ascii="Arial" w:hAnsi="Arial" w:cs="Arial"/>
              </w:rPr>
              <w:t>Explain the impact of the environment and lifestyle choices on biological inheritance (to include common genetic diseases) and survival.</w:t>
            </w:r>
          </w:p>
          <w:p w:rsidR="00F44C58" w:rsidRDefault="00F44C58" w:rsidP="00D40E5B"/>
          <w:p w:rsidR="00D50DE8" w:rsidRPr="00D50DE8" w:rsidRDefault="00D50DE8" w:rsidP="00D5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-Mitosis vs. Meiosis</w:t>
            </w:r>
          </w:p>
          <w:p w:rsidR="00D50DE8" w:rsidRPr="00D50DE8" w:rsidRDefault="00D50DE8" w:rsidP="00D5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-Sexual vs. Asexual -Reproduction</w:t>
            </w:r>
          </w:p>
          <w:p w:rsidR="00D50DE8" w:rsidRPr="00D50DE8" w:rsidRDefault="00D50DE8" w:rsidP="00D5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-Punnett Squares &amp; Pedigree Charts</w:t>
            </w:r>
          </w:p>
          <w:p w:rsidR="00D50DE8" w:rsidRPr="00D50DE8" w:rsidRDefault="00D50DE8" w:rsidP="00D50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-Inherited vs. Acquired Traits</w:t>
            </w:r>
          </w:p>
          <w:p w:rsidR="00D40E5B" w:rsidRPr="00D40E5B" w:rsidRDefault="00D40E5B" w:rsidP="00D40E5B"/>
        </w:tc>
        <w:tc>
          <w:tcPr>
            <w:tcW w:w="5395" w:type="dxa"/>
          </w:tcPr>
          <w:p w:rsidR="00D40E5B" w:rsidRPr="00D40E5B" w:rsidRDefault="00D40E5B" w:rsidP="00D40E5B">
            <w:pPr>
              <w:spacing w:line="276" w:lineRule="auto"/>
              <w:rPr>
                <w:rFonts w:ascii="Arial" w:hAnsi="Arial" w:cs="Arial"/>
              </w:rPr>
            </w:pPr>
          </w:p>
          <w:p w:rsidR="00D50DE8" w:rsidRPr="00D50DE8" w:rsidRDefault="00D50DE8" w:rsidP="00C638FD">
            <w:pPr>
              <w:pStyle w:val="NormalWeb"/>
              <w:spacing w:before="0" w:beforeAutospacing="0" w:after="0" w:afterAutospacing="0" w:line="360" w:lineRule="auto"/>
            </w:pPr>
            <w:r w:rsidRPr="00D50DE8">
              <w:rPr>
                <w:rFonts w:ascii="Arial" w:hAnsi="Arial" w:cs="Arial"/>
                <w:color w:val="000000"/>
                <w:sz w:val="22"/>
                <w:szCs w:val="22"/>
              </w:rPr>
              <w:t>Heredity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Dominant trait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Recessive trait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Genes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Alleles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Phenotype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Genotype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Probability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Chromosomes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Mitosis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Meiosis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Pedigree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DNA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Nucleotide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Adenine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Thymine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Guanine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Cytosine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Ribosome</w:t>
            </w:r>
          </w:p>
          <w:p w:rsidR="00D50DE8" w:rsidRPr="00D50DE8" w:rsidRDefault="00D50DE8" w:rsidP="00C638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E8">
              <w:rPr>
                <w:rFonts w:ascii="Arial" w:eastAsia="Times New Roman" w:hAnsi="Arial" w:cs="Arial"/>
                <w:color w:val="000000"/>
              </w:rPr>
              <w:t>Mutation</w:t>
            </w:r>
          </w:p>
          <w:p w:rsidR="00D40E5B" w:rsidRPr="00D40E5B" w:rsidRDefault="00D40E5B" w:rsidP="00D50DE8">
            <w:pPr>
              <w:rPr>
                <w:rFonts w:ascii="Arial" w:hAnsi="Arial" w:cs="Arial"/>
              </w:rPr>
            </w:pPr>
          </w:p>
        </w:tc>
      </w:tr>
    </w:tbl>
    <w:p w:rsidR="00D40E5B" w:rsidRPr="00D40E5B" w:rsidRDefault="00D40E5B" w:rsidP="00D40E5B"/>
    <w:p w:rsidR="00C638FD" w:rsidRDefault="00C638FD" w:rsidP="00D50DE8">
      <w:pPr>
        <w:jc w:val="center"/>
        <w:rPr>
          <w:rFonts w:ascii="Ink Free" w:hAnsi="Ink Free"/>
          <w:b/>
          <w:sz w:val="44"/>
          <w:szCs w:val="44"/>
        </w:rPr>
      </w:pPr>
    </w:p>
    <w:p w:rsidR="00C638FD" w:rsidRDefault="00C638FD" w:rsidP="00D50DE8">
      <w:pPr>
        <w:jc w:val="center"/>
        <w:rPr>
          <w:rFonts w:ascii="Ink Free" w:hAnsi="Ink Free"/>
          <w:b/>
          <w:sz w:val="44"/>
          <w:szCs w:val="44"/>
        </w:rPr>
      </w:pPr>
      <w:bookmarkStart w:id="0" w:name="_GoBack"/>
      <w:bookmarkEnd w:id="0"/>
    </w:p>
    <w:sectPr w:rsidR="00C638FD" w:rsidSect="00943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2316"/>
    <w:multiLevelType w:val="hybridMultilevel"/>
    <w:tmpl w:val="D7E2B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B"/>
    <w:rsid w:val="003E4DC7"/>
    <w:rsid w:val="00436F9F"/>
    <w:rsid w:val="004C7201"/>
    <w:rsid w:val="00A567C9"/>
    <w:rsid w:val="00BE3577"/>
    <w:rsid w:val="00C638FD"/>
    <w:rsid w:val="00D40E5B"/>
    <w:rsid w:val="00D50DE8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BA8B"/>
  <w15:chartTrackingRefBased/>
  <w15:docId w15:val="{5CF1265C-0FC5-4CCA-AEBF-73D558DD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6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Watkins</dc:creator>
  <cp:keywords/>
  <dc:description/>
  <cp:lastModifiedBy>Charity Watkins</cp:lastModifiedBy>
  <cp:revision>2</cp:revision>
  <cp:lastPrinted>2019-11-08T14:05:00Z</cp:lastPrinted>
  <dcterms:created xsi:type="dcterms:W3CDTF">2019-12-10T16:05:00Z</dcterms:created>
  <dcterms:modified xsi:type="dcterms:W3CDTF">2019-12-10T16:05:00Z</dcterms:modified>
</cp:coreProperties>
</file>